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466EF0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/>
          <w:bCs/>
          <w:sz w:val="28"/>
          <w:szCs w:val="28"/>
        </w:rPr>
      </w:pPr>
      <w:r w:rsidRPr="00466EF0">
        <w:rPr>
          <w:rFonts w:ascii="Times New Roman" w:hAnsi="Times New Roman"/>
          <w:bCs/>
          <w:sz w:val="28"/>
          <w:szCs w:val="28"/>
        </w:rPr>
        <w:t>Приложение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44EA3" w:rsidRPr="00BF1D9D" w:rsidRDefault="0097264C" w:rsidP="001A6192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 w:rsidRPr="00466EF0">
        <w:rPr>
          <w:rFonts w:ascii="Times New Roman" w:hAnsi="Times New Roman"/>
          <w:bCs/>
          <w:sz w:val="28"/>
          <w:szCs w:val="28"/>
        </w:rPr>
        <w:t>к подпрограмме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44EA3" w:rsidRPr="00981F17">
        <w:rPr>
          <w:rFonts w:ascii="Times New Roman" w:hAnsi="Times New Roman"/>
          <w:sz w:val="28"/>
          <w:szCs w:val="28"/>
        </w:rPr>
        <w:t>«</w:t>
      </w:r>
      <w:r w:rsidR="00444EA3" w:rsidRPr="00BF1D9D">
        <w:rPr>
          <w:rFonts w:ascii="Times New Roman" w:hAnsi="Times New Roman"/>
          <w:sz w:val="28"/>
          <w:szCs w:val="28"/>
        </w:rPr>
        <w:t>Обеспечение                           экологической безопасности</w:t>
      </w:r>
    </w:p>
    <w:p w:rsidR="00444EA3" w:rsidRPr="00BF1D9D" w:rsidRDefault="00444EA3" w:rsidP="001A6192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 w:rsidRPr="00BF1D9D">
        <w:rPr>
          <w:rFonts w:ascii="Times New Roman" w:hAnsi="Times New Roman"/>
          <w:sz w:val="28"/>
          <w:szCs w:val="28"/>
        </w:rPr>
        <w:t>в муниципальном образовании</w:t>
      </w:r>
    </w:p>
    <w:p w:rsidR="00E11692" w:rsidRPr="002D63FD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/>
          <w:bCs/>
          <w:sz w:val="28"/>
          <w:szCs w:val="28"/>
        </w:rPr>
      </w:pPr>
      <w:r w:rsidRPr="00BF1D9D">
        <w:rPr>
          <w:rFonts w:ascii="Times New Roman" w:hAnsi="Times New Roman"/>
          <w:sz w:val="28"/>
          <w:szCs w:val="28"/>
        </w:rPr>
        <w:t>Тимашевский район</w:t>
      </w:r>
      <w:r w:rsidRPr="00981F17">
        <w:rPr>
          <w:rFonts w:ascii="Times New Roman" w:hAnsi="Times New Roman"/>
          <w:sz w:val="28"/>
          <w:szCs w:val="28"/>
        </w:rPr>
        <w:t>»</w:t>
      </w:r>
    </w:p>
    <w:p w:rsidR="0097264C" w:rsidRPr="002D63FD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/>
          <w:bCs/>
          <w:sz w:val="28"/>
          <w:szCs w:val="28"/>
        </w:rPr>
      </w:pPr>
    </w:p>
    <w:p w:rsidR="00F03F82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F03F82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1714C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97264C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C951C1" w:rsidRPr="00C951C1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51C1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C951C1">
        <w:rPr>
          <w:rFonts w:ascii="Calibri" w:eastAsia="Calibri" w:hAnsi="Calibri" w:cs="Times New Roman"/>
          <w:b/>
          <w:sz w:val="27"/>
          <w:szCs w:val="27"/>
        </w:rPr>
        <w:t xml:space="preserve"> </w:t>
      </w:r>
      <w:r w:rsidRPr="00C951C1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:rsidR="00464B2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F03F8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D24A89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D24A89" w:rsidTr="00C831DF">
        <w:tc>
          <w:tcPr>
            <w:tcW w:w="616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D24A89" w:rsidTr="00C831DF">
        <w:tc>
          <w:tcPr>
            <w:tcW w:w="616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D24A8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D24A89" w:rsidTr="00D50122">
        <w:tc>
          <w:tcPr>
            <w:tcW w:w="616" w:type="dxa"/>
          </w:tcPr>
          <w:p w:rsidR="001A6192" w:rsidRPr="00D24A89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1A6192" w:rsidRPr="00731F7B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Цель: 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>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D24A89" w:rsidTr="00D50122">
        <w:tc>
          <w:tcPr>
            <w:tcW w:w="616" w:type="dxa"/>
          </w:tcPr>
          <w:p w:rsidR="001A6192" w:rsidRPr="00D24A89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1A6192" w:rsidRPr="00D24A89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Задача: 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C554A6" w:rsidRPr="00D24A89" w:rsidTr="00C831DF">
        <w:trPr>
          <w:trHeight w:val="419"/>
        </w:trPr>
        <w:tc>
          <w:tcPr>
            <w:tcW w:w="616" w:type="dxa"/>
            <w:vMerge w:val="restart"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C554A6" w:rsidRDefault="00C554A6" w:rsidP="00C554A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C554A6" w:rsidRPr="00D24A89" w:rsidRDefault="00C554A6" w:rsidP="00C554A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E3715">
              <w:rPr>
                <w:rFonts w:ascii="Times New Roman" w:hAnsi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C554A6" w:rsidRPr="00A200B4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554A6" w:rsidRDefault="00C554A6" w:rsidP="00C554A6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Количество высаженных саженцев деревьев - не менее 30 в 2019 году; не менее 20 в 2020-202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>гг.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          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2A31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16 в 2022 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C554A6" w:rsidRDefault="00C554A6" w:rsidP="00C554A6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</w:t>
            </w:r>
            <w:r>
              <w:rPr>
                <w:rFonts w:ascii="Times New Roman" w:hAnsi="Times New Roman"/>
                <w:sz w:val="20"/>
                <w:szCs w:val="20"/>
              </w:rPr>
              <w:t>2021, 2024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приобретенных мусорных  контейнеров – не менее 7 штук в 2022-2023 г.</w:t>
            </w:r>
          </w:p>
          <w:p w:rsidR="00C554A6" w:rsidRPr="00EF64C9" w:rsidRDefault="00C554A6" w:rsidP="00C951C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поселений, в которых произведено озеленение – 1 </w:t>
            </w:r>
            <w:r w:rsidRPr="002A31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поселение </w:t>
            </w:r>
            <w:r>
              <w:rPr>
                <w:rFonts w:ascii="Times New Roman" w:hAnsi="Times New Roman"/>
                <w:sz w:val="20"/>
                <w:szCs w:val="20"/>
              </w:rPr>
              <w:t>в 2023</w:t>
            </w:r>
            <w:r w:rsidR="00C951C1">
              <w:rPr>
                <w:rFonts w:ascii="Times New Roman" w:hAnsi="Times New Roman"/>
                <w:sz w:val="20"/>
                <w:szCs w:val="20"/>
              </w:rPr>
              <w:t>, 2024 гг.</w:t>
            </w:r>
            <w:bookmarkStart w:id="0" w:name="_GoBack"/>
            <w:bookmarkEnd w:id="0"/>
          </w:p>
        </w:tc>
        <w:tc>
          <w:tcPr>
            <w:tcW w:w="1658" w:type="dxa"/>
            <w:vMerge w:val="restart"/>
          </w:tcPr>
          <w:p w:rsidR="00C554A6" w:rsidRPr="00EF64C9" w:rsidRDefault="00F54287" w:rsidP="00F542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C554A6" w:rsidRPr="00D24A89" w:rsidTr="00C831DF">
        <w:trPr>
          <w:trHeight w:val="411"/>
        </w:trPr>
        <w:tc>
          <w:tcPr>
            <w:tcW w:w="616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A200B4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D24A89" w:rsidTr="00C831DF">
        <w:trPr>
          <w:trHeight w:val="399"/>
        </w:trPr>
        <w:tc>
          <w:tcPr>
            <w:tcW w:w="616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A200B4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D24A89" w:rsidTr="00C831DF">
        <w:trPr>
          <w:trHeight w:val="419"/>
        </w:trPr>
        <w:tc>
          <w:tcPr>
            <w:tcW w:w="616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A200B4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D24A89" w:rsidTr="00C831DF">
        <w:trPr>
          <w:trHeight w:val="411"/>
        </w:trPr>
        <w:tc>
          <w:tcPr>
            <w:tcW w:w="616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A200B4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5 058,9</w:t>
            </w:r>
          </w:p>
        </w:tc>
        <w:tc>
          <w:tcPr>
            <w:tcW w:w="1111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5 058,9</w:t>
            </w:r>
          </w:p>
        </w:tc>
        <w:tc>
          <w:tcPr>
            <w:tcW w:w="1201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D24A89" w:rsidTr="00C831DF">
        <w:trPr>
          <w:trHeight w:val="544"/>
        </w:trPr>
        <w:tc>
          <w:tcPr>
            <w:tcW w:w="616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A200B4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5 318,3</w:t>
            </w:r>
          </w:p>
        </w:tc>
        <w:tc>
          <w:tcPr>
            <w:tcW w:w="1111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5 318,3</w:t>
            </w:r>
          </w:p>
        </w:tc>
        <w:tc>
          <w:tcPr>
            <w:tcW w:w="1201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A200B4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D24A89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D24A89" w:rsidTr="00C831DF">
        <w:tc>
          <w:tcPr>
            <w:tcW w:w="616" w:type="dxa"/>
            <w:vMerge/>
          </w:tcPr>
          <w:p w:rsidR="001A6192" w:rsidRPr="00D24A89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A6192" w:rsidRPr="00D24A89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1A6192" w:rsidRPr="00B20467" w:rsidRDefault="001A6192" w:rsidP="001A619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A6192" w:rsidRPr="00B20467" w:rsidRDefault="000120A6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10 724,8</w:t>
            </w:r>
          </w:p>
        </w:tc>
        <w:tc>
          <w:tcPr>
            <w:tcW w:w="1111" w:type="dxa"/>
          </w:tcPr>
          <w:p w:rsidR="001A6192" w:rsidRPr="00B20467" w:rsidRDefault="001A6192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A6192" w:rsidRPr="00B20467" w:rsidRDefault="001A6192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A6192" w:rsidRPr="00B20467" w:rsidRDefault="000120A6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10 724,8</w:t>
            </w:r>
          </w:p>
        </w:tc>
        <w:tc>
          <w:tcPr>
            <w:tcW w:w="1201" w:type="dxa"/>
          </w:tcPr>
          <w:p w:rsidR="001A6192" w:rsidRPr="00B20467" w:rsidRDefault="001A6192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A6192" w:rsidRPr="00B20467" w:rsidRDefault="001A6192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A6192" w:rsidRPr="00B20467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A6192" w:rsidRPr="00D24A89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D24A89" w:rsidTr="00C831DF">
        <w:tc>
          <w:tcPr>
            <w:tcW w:w="616" w:type="dxa"/>
            <w:vMerge w:val="restart"/>
          </w:tcPr>
          <w:p w:rsidR="007025DC" w:rsidRPr="00D24A89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7025DC" w:rsidRPr="00D24A89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Иные межбюджетные</w:t>
            </w:r>
            <w:r w:rsidRPr="00731F7B">
              <w:rPr>
                <w:rFonts w:ascii="Times New Roman" w:hAnsi="Times New Roman"/>
                <w:sz w:val="20"/>
              </w:rPr>
              <w:t xml:space="preserve"> трансферт</w:t>
            </w:r>
            <w:r>
              <w:rPr>
                <w:rFonts w:ascii="Times New Roman" w:hAnsi="Times New Roman"/>
                <w:sz w:val="20"/>
              </w:rPr>
              <w:t xml:space="preserve">ы по осуществлению полномочий администрации муниципального образования Тимашевский район по участию </w:t>
            </w:r>
            <w:r w:rsidRPr="00731F7B">
              <w:rPr>
                <w:rFonts w:ascii="Times New Roman" w:hAnsi="Times New Roman"/>
                <w:sz w:val="20"/>
              </w:rPr>
              <w:t xml:space="preserve">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</w:t>
            </w:r>
            <w:r w:rsidRPr="00731F7B">
              <w:rPr>
                <w:rFonts w:ascii="Times New Roman" w:hAnsi="Times New Roman"/>
                <w:sz w:val="20"/>
              </w:rPr>
              <w:lastRenderedPageBreak/>
              <w:t>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7025DC" w:rsidRPr="00A200B4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025DC" w:rsidRPr="00EF64C9" w:rsidRDefault="007025DC" w:rsidP="007025D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</w:t>
            </w:r>
            <w:r>
              <w:rPr>
                <w:rFonts w:ascii="Times New Roman" w:hAnsi="Times New Roman"/>
                <w:sz w:val="20"/>
                <w:szCs w:val="20"/>
              </w:rPr>
              <w:t>2021, 2024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</w:rPr>
              <w:t>. Количество приобретенных мусорных  контейнеров – не менее 7 штук в 2022-2023 гг.</w:t>
            </w:r>
          </w:p>
        </w:tc>
        <w:tc>
          <w:tcPr>
            <w:tcW w:w="1658" w:type="dxa"/>
            <w:vMerge w:val="restart"/>
          </w:tcPr>
          <w:p w:rsidR="007025DC" w:rsidRPr="00EF64C9" w:rsidRDefault="007025DC" w:rsidP="007025DC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Отдел ЖКХ</w:t>
            </w:r>
            <w:r>
              <w:rPr>
                <w:rFonts w:ascii="Times New Roman" w:hAnsi="Times New Roman"/>
                <w:sz w:val="20"/>
                <w:szCs w:val="20"/>
              </w:rPr>
              <w:t>, транспорта и связи</w:t>
            </w:r>
          </w:p>
        </w:tc>
      </w:tr>
      <w:tr w:rsidR="007025DC" w:rsidRPr="00D24A89" w:rsidTr="00C831DF">
        <w:tc>
          <w:tcPr>
            <w:tcW w:w="616" w:type="dxa"/>
            <w:vMerge/>
          </w:tcPr>
          <w:p w:rsidR="007025DC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A200B4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D24A89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D24A89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D24A89" w:rsidTr="00C831DF">
        <w:tc>
          <w:tcPr>
            <w:tcW w:w="616" w:type="dxa"/>
            <w:vMerge/>
          </w:tcPr>
          <w:p w:rsidR="007025DC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A200B4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579A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579A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D24A89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D24A89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D24A89" w:rsidTr="00C831DF">
        <w:tc>
          <w:tcPr>
            <w:tcW w:w="616" w:type="dxa"/>
            <w:vMerge/>
          </w:tcPr>
          <w:p w:rsidR="007025DC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A200B4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D24A89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D24A89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D24A89" w:rsidTr="00C831DF">
        <w:tc>
          <w:tcPr>
            <w:tcW w:w="616" w:type="dxa"/>
            <w:vMerge/>
          </w:tcPr>
          <w:p w:rsidR="007025DC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A200B4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D24A89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D24A89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D24A89" w:rsidTr="007025DC">
        <w:trPr>
          <w:trHeight w:val="2084"/>
        </w:trPr>
        <w:tc>
          <w:tcPr>
            <w:tcW w:w="616" w:type="dxa"/>
            <w:vMerge/>
          </w:tcPr>
          <w:p w:rsidR="007025DC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A200B4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7579A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Default="007025DC" w:rsidP="007025DC">
            <w:pPr>
              <w:jc w:val="center"/>
            </w:pPr>
            <w:r w:rsidRPr="002D06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D24A89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D24A89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D24A89" w:rsidTr="00C831DF">
        <w:tc>
          <w:tcPr>
            <w:tcW w:w="616" w:type="dxa"/>
            <w:vMerge/>
          </w:tcPr>
          <w:p w:rsidR="007025DC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Pr="00B2046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:rsidR="007025DC" w:rsidRPr="00B20467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:rsidR="007025DC" w:rsidRPr="00B20467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695,2</w:t>
            </w:r>
            <w:r w:rsidR="00846F8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025DC" w:rsidRPr="00B20467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B20467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B20467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695,2</w:t>
            </w:r>
            <w:r w:rsidR="00846F8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025DC" w:rsidRPr="00B20467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B20467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025DC" w:rsidRPr="00B20467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025DC" w:rsidRPr="00D24A89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D24A89" w:rsidTr="005859E1">
        <w:tc>
          <w:tcPr>
            <w:tcW w:w="616" w:type="dxa"/>
          </w:tcPr>
          <w:p w:rsidR="007579A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14400" w:type="dxa"/>
            <w:gridSpan w:val="10"/>
          </w:tcPr>
          <w:p w:rsidR="007579A8" w:rsidRPr="00D24A89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Цель: 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195C2F" w:rsidRPr="00D24A89" w:rsidTr="00B34B8C">
        <w:trPr>
          <w:trHeight w:val="260"/>
        </w:trPr>
        <w:tc>
          <w:tcPr>
            <w:tcW w:w="616" w:type="dxa"/>
          </w:tcPr>
          <w:p w:rsidR="00195C2F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5C2F" w:rsidRPr="009D2917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D2917"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  <w:r w:rsidRPr="00731F7B">
              <w:rPr>
                <w:rFonts w:ascii="Times New Roman" w:hAnsi="Times New Roman"/>
                <w:sz w:val="20"/>
                <w:szCs w:val="20"/>
              </w:rPr>
              <w:t xml:space="preserve">повышение уровня экологической культуры и просвещение населения </w:t>
            </w:r>
            <w:r w:rsidRPr="00731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 Тимашевский район</w:t>
            </w:r>
          </w:p>
        </w:tc>
      </w:tr>
      <w:tr w:rsidR="007579A8" w:rsidRPr="00D24A89" w:rsidTr="00C831DF">
        <w:tc>
          <w:tcPr>
            <w:tcW w:w="616" w:type="dxa"/>
            <w:vMerge w:val="restart"/>
          </w:tcPr>
          <w:p w:rsidR="007579A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:rsidR="007579A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731F7B">
              <w:rPr>
                <w:rFonts w:ascii="Times New Roman" w:hAnsi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:rsidR="007579A8" w:rsidRPr="00A200B4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579A8" w:rsidRDefault="00B34B8C" w:rsidP="007579A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Default="00B34B8C" w:rsidP="007579A8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579A8" w:rsidRPr="00EF64C9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не менее 20 000 человек ежегодно.</w:t>
            </w:r>
          </w:p>
        </w:tc>
        <w:tc>
          <w:tcPr>
            <w:tcW w:w="1658" w:type="dxa"/>
            <w:vMerge w:val="restart"/>
          </w:tcPr>
          <w:p w:rsidR="007579A8" w:rsidRPr="00EF64C9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D24A89" w:rsidTr="00C831DF">
        <w:tc>
          <w:tcPr>
            <w:tcW w:w="616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A200B4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D24A89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D24A89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D24A89" w:rsidTr="00C831DF">
        <w:tc>
          <w:tcPr>
            <w:tcW w:w="616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A200B4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D24A89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D24A89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D24A89" w:rsidTr="00C831DF">
        <w:tc>
          <w:tcPr>
            <w:tcW w:w="616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A200B4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D24A89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D24A89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D24A89" w:rsidTr="00C831DF">
        <w:tc>
          <w:tcPr>
            <w:tcW w:w="616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A200B4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D24A89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D24A89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D24A89" w:rsidTr="00C831DF">
        <w:tc>
          <w:tcPr>
            <w:tcW w:w="616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A200B4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D24A89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D24A89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D24A89" w:rsidTr="00C831DF">
        <w:tc>
          <w:tcPr>
            <w:tcW w:w="616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176BBC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176BBC" w:rsidRDefault="00B34B8C" w:rsidP="00757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176BBC" w:rsidRDefault="007579A8" w:rsidP="007579A8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176BBC" w:rsidRDefault="007579A8" w:rsidP="007579A8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176BBC" w:rsidRDefault="00B34B8C" w:rsidP="00757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176BBC" w:rsidRDefault="007579A8" w:rsidP="007579A8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176BBC" w:rsidRDefault="007579A8" w:rsidP="007579A8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D24A89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D24A89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B8C" w:rsidRPr="00D24A89" w:rsidTr="009F105B">
        <w:tc>
          <w:tcPr>
            <w:tcW w:w="616" w:type="dxa"/>
            <w:vMerge w:val="restart"/>
          </w:tcPr>
          <w:p w:rsidR="00B34B8C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2052" w:type="dxa"/>
            <w:vMerge w:val="restart"/>
          </w:tcPr>
          <w:p w:rsidR="00B34B8C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731F7B">
              <w:rPr>
                <w:rFonts w:ascii="Times New Roman" w:hAnsi="Times New Roman"/>
                <w:sz w:val="20"/>
              </w:rPr>
              <w:t xml:space="preserve">Проведение </w:t>
            </w:r>
            <w:r>
              <w:rPr>
                <w:rFonts w:ascii="Times New Roman" w:hAnsi="Times New Roman"/>
                <w:sz w:val="20"/>
              </w:rPr>
              <w:t>экологи</w:t>
            </w:r>
            <w:r w:rsidRPr="00731F7B">
              <w:rPr>
                <w:rFonts w:ascii="Times New Roman" w:hAnsi="Times New Roman"/>
                <w:sz w:val="20"/>
              </w:rPr>
              <w:t xml:space="preserve">ческих мероприятий, направленных на улучшение </w:t>
            </w:r>
            <w:proofErr w:type="spellStart"/>
            <w:r w:rsidRPr="00731F7B">
              <w:rPr>
                <w:rFonts w:ascii="Times New Roman" w:hAnsi="Times New Roman"/>
                <w:sz w:val="20"/>
              </w:rPr>
              <w:t>эколо-гического</w:t>
            </w:r>
            <w:proofErr w:type="spellEnd"/>
            <w:r w:rsidRPr="00731F7B">
              <w:rPr>
                <w:rFonts w:ascii="Times New Roman" w:hAnsi="Times New Roman"/>
                <w:sz w:val="20"/>
              </w:rPr>
              <w:t xml:space="preserve"> воспитания населения (в том числе и </w:t>
            </w:r>
            <w:proofErr w:type="spellStart"/>
            <w:r w:rsidRPr="00731F7B">
              <w:rPr>
                <w:rFonts w:ascii="Times New Roman" w:hAnsi="Times New Roman"/>
                <w:sz w:val="20"/>
              </w:rPr>
              <w:t>несовершеннолет</w:t>
            </w:r>
            <w:proofErr w:type="spellEnd"/>
            <w:r w:rsidRPr="00731F7B"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0"/>
              </w:rPr>
              <w:t>них), таких как «Чис</w:t>
            </w:r>
            <w:r w:rsidRPr="00731F7B">
              <w:rPr>
                <w:rFonts w:ascii="Times New Roman" w:hAnsi="Times New Roman"/>
                <w:sz w:val="20"/>
              </w:rPr>
              <w:t xml:space="preserve">тые берега – чистая вода», «Эколята», субботники и месячники по благоустройству и наведению </w:t>
            </w:r>
            <w:r w:rsidRPr="00731F7B">
              <w:rPr>
                <w:rFonts w:ascii="Times New Roman" w:hAnsi="Times New Roman"/>
                <w:sz w:val="20"/>
              </w:rPr>
              <w:lastRenderedPageBreak/>
              <w:t>санитар</w:t>
            </w:r>
            <w:r>
              <w:rPr>
                <w:rFonts w:ascii="Times New Roman" w:hAnsi="Times New Roman"/>
                <w:sz w:val="20"/>
              </w:rPr>
              <w:t>ного порядка на территории посе</w:t>
            </w:r>
            <w:r w:rsidRPr="00731F7B">
              <w:rPr>
                <w:rFonts w:ascii="Times New Roman" w:hAnsi="Times New Roman"/>
                <w:sz w:val="20"/>
              </w:rPr>
              <w:t>лений Тимашевского района и т.д.</w:t>
            </w:r>
          </w:p>
        </w:tc>
        <w:tc>
          <w:tcPr>
            <w:tcW w:w="1190" w:type="dxa"/>
          </w:tcPr>
          <w:p w:rsidR="00B34B8C" w:rsidRPr="00A200B4" w:rsidRDefault="00B34B8C" w:rsidP="00B34B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B34B8C" w:rsidRDefault="00B34B8C" w:rsidP="00B34B8C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34B8C" w:rsidRDefault="00B34B8C" w:rsidP="00B34B8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34B8C" w:rsidRDefault="00B34B8C" w:rsidP="00B34B8C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34B8C" w:rsidRDefault="00B34B8C" w:rsidP="00B34B8C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34B8C" w:rsidRDefault="00B34B8C" w:rsidP="00B34B8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34B8C" w:rsidRDefault="00B34B8C" w:rsidP="00B34B8C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34B8C" w:rsidRPr="00731F7B" w:rsidRDefault="00B34B8C" w:rsidP="00B34B8C">
            <w:pPr>
              <w:rPr>
                <w:sz w:val="20"/>
                <w:szCs w:val="20"/>
              </w:rPr>
            </w:pPr>
            <w:r w:rsidRPr="00731F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в  экологических мероприятиях, не менее 20 000 человек ежегодно </w:t>
            </w:r>
          </w:p>
        </w:tc>
        <w:tc>
          <w:tcPr>
            <w:tcW w:w="1658" w:type="dxa"/>
            <w:vMerge w:val="restart"/>
          </w:tcPr>
          <w:p w:rsidR="00B34B8C" w:rsidRPr="00EF64C9" w:rsidRDefault="00B34B8C" w:rsidP="00B34B8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1F7B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D24A89" w:rsidTr="00444EA3">
        <w:tc>
          <w:tcPr>
            <w:tcW w:w="616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A200B4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7579A8" w:rsidRPr="00AD61FB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AD61FB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D24A89" w:rsidTr="00C831DF">
        <w:tc>
          <w:tcPr>
            <w:tcW w:w="616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A200B4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AD61FB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AD61FB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D24A89" w:rsidTr="00C831DF">
        <w:tc>
          <w:tcPr>
            <w:tcW w:w="616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A200B4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AD61FB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AD61FB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D24A89" w:rsidTr="00C831DF">
        <w:tc>
          <w:tcPr>
            <w:tcW w:w="616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A200B4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AD61FB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AD61FB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D24A89" w:rsidTr="00C831DF">
        <w:tc>
          <w:tcPr>
            <w:tcW w:w="616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A200B4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Default="007579A8" w:rsidP="007579A8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Default="007579A8" w:rsidP="007579A8">
            <w:pPr>
              <w:jc w:val="center"/>
            </w:pPr>
            <w:r w:rsidRPr="005F6B6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Default="007579A8" w:rsidP="007579A8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AD61FB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AD61FB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D24A89" w:rsidTr="00C831DF">
        <w:tc>
          <w:tcPr>
            <w:tcW w:w="616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176BBC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176BBC" w:rsidRDefault="00B34B8C" w:rsidP="00757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176BBC" w:rsidRDefault="007579A8" w:rsidP="007579A8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176BBC" w:rsidRDefault="007579A8" w:rsidP="007579A8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176BBC" w:rsidRDefault="00B34B8C" w:rsidP="00757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176BBC" w:rsidRDefault="007579A8" w:rsidP="007579A8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176BBC" w:rsidRDefault="007579A8" w:rsidP="007579A8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1E112B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112B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AD61FB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26A" w:rsidRPr="00D24A89" w:rsidTr="00C831DF">
        <w:tc>
          <w:tcPr>
            <w:tcW w:w="616" w:type="dxa"/>
            <w:vMerge w:val="restart"/>
          </w:tcPr>
          <w:p w:rsidR="003A026A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A026A" w:rsidRPr="00807F0A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807F0A">
              <w:rPr>
                <w:rFonts w:ascii="Times New Roman" w:hAnsi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A026A" w:rsidRPr="00A200B4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A026A" w:rsidRPr="00E470E4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Default="003A026A" w:rsidP="003A026A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Default="003A026A" w:rsidP="003A026A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E470E4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Default="003A026A" w:rsidP="003A026A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Default="003A026A" w:rsidP="003A026A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A026A" w:rsidRPr="00213006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A026A" w:rsidRPr="00213006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A026A" w:rsidRPr="00D24A89" w:rsidTr="00C831DF">
        <w:tc>
          <w:tcPr>
            <w:tcW w:w="616" w:type="dxa"/>
            <w:vMerge/>
          </w:tcPr>
          <w:p w:rsidR="003A026A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A200B4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A026A" w:rsidRPr="00E470E4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Default="003A026A" w:rsidP="003A026A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Default="003A026A" w:rsidP="003A026A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E470E4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Default="003A026A" w:rsidP="003A026A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Default="003A026A" w:rsidP="003A026A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D24A89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D24A89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D24A89" w:rsidTr="00C831DF">
        <w:tc>
          <w:tcPr>
            <w:tcW w:w="616" w:type="dxa"/>
            <w:vMerge/>
          </w:tcPr>
          <w:p w:rsidR="003A026A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A200B4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A026A" w:rsidRPr="00E470E4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Default="003A026A" w:rsidP="003A026A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Default="003A026A" w:rsidP="003A026A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E470E4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Default="003A026A" w:rsidP="003A026A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Default="003A026A" w:rsidP="003A026A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D24A89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D24A89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D24A89" w:rsidTr="00C831DF">
        <w:tc>
          <w:tcPr>
            <w:tcW w:w="616" w:type="dxa"/>
            <w:vMerge/>
          </w:tcPr>
          <w:p w:rsidR="003A026A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A200B4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A026A" w:rsidRPr="00E470E4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3A026A" w:rsidRDefault="003A026A" w:rsidP="003A026A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Default="003A026A" w:rsidP="003A026A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E470E4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3A026A" w:rsidRDefault="003A026A" w:rsidP="003A026A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Default="003A026A" w:rsidP="003A026A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D24A89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D24A89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D24A89" w:rsidTr="00C831DF">
        <w:tc>
          <w:tcPr>
            <w:tcW w:w="616" w:type="dxa"/>
            <w:vMerge/>
          </w:tcPr>
          <w:p w:rsidR="003A026A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A200B4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A026A" w:rsidRPr="00E470E4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5 058,90</w:t>
            </w:r>
          </w:p>
        </w:tc>
        <w:tc>
          <w:tcPr>
            <w:tcW w:w="1111" w:type="dxa"/>
          </w:tcPr>
          <w:p w:rsidR="003A026A" w:rsidRDefault="003A026A" w:rsidP="003A026A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Default="003A026A" w:rsidP="003A026A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E470E4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5 058,90</w:t>
            </w:r>
          </w:p>
        </w:tc>
        <w:tc>
          <w:tcPr>
            <w:tcW w:w="1201" w:type="dxa"/>
          </w:tcPr>
          <w:p w:rsidR="003A026A" w:rsidRDefault="003A026A" w:rsidP="003A026A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Default="003A026A" w:rsidP="003A026A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D24A89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D24A89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D24A89" w:rsidTr="00C831DF">
        <w:tc>
          <w:tcPr>
            <w:tcW w:w="616" w:type="dxa"/>
            <w:vMerge/>
          </w:tcPr>
          <w:p w:rsidR="003A026A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A200B4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A026A" w:rsidRPr="00E470E4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111" w:type="dxa"/>
          </w:tcPr>
          <w:p w:rsidR="003A026A" w:rsidRDefault="003A026A" w:rsidP="003A026A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Default="003A026A" w:rsidP="003A026A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E470E4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201" w:type="dxa"/>
          </w:tcPr>
          <w:p w:rsidR="003A026A" w:rsidRDefault="003A026A" w:rsidP="003A026A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Default="003A026A" w:rsidP="003A026A">
            <w:pPr>
              <w:jc w:val="center"/>
            </w:pPr>
            <w:r w:rsidRPr="00955EF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D24A89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D24A89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D24A89" w:rsidTr="00C831DF">
        <w:tc>
          <w:tcPr>
            <w:tcW w:w="616" w:type="dxa"/>
            <w:vMerge/>
          </w:tcPr>
          <w:p w:rsidR="003A026A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FE1316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E13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A026A" w:rsidRPr="00FE1316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11 024,80</w:t>
            </w:r>
          </w:p>
        </w:tc>
        <w:tc>
          <w:tcPr>
            <w:tcW w:w="1111" w:type="dxa"/>
          </w:tcPr>
          <w:p w:rsidR="003A026A" w:rsidRDefault="003A026A" w:rsidP="003A026A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Default="003A026A" w:rsidP="003A026A">
            <w:pPr>
              <w:jc w:val="center"/>
            </w:pPr>
            <w:r w:rsidRPr="00ED574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FE1316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11 024,80</w:t>
            </w:r>
          </w:p>
        </w:tc>
        <w:tc>
          <w:tcPr>
            <w:tcW w:w="1201" w:type="dxa"/>
          </w:tcPr>
          <w:p w:rsidR="003A026A" w:rsidRPr="00E470E4" w:rsidRDefault="003A026A" w:rsidP="003A026A">
            <w:pPr>
              <w:jc w:val="center"/>
              <w:rPr>
                <w:b/>
              </w:rPr>
            </w:pPr>
            <w:r w:rsidRPr="00E470E4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E470E4" w:rsidRDefault="003A026A" w:rsidP="003A026A">
            <w:pPr>
              <w:jc w:val="center"/>
              <w:rPr>
                <w:b/>
              </w:rPr>
            </w:pPr>
            <w:r w:rsidRPr="00E470E4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FE1316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D24A89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</w:pPr>
    </w:p>
    <w:p w:rsidR="00213006" w:rsidRDefault="00213006" w:rsidP="00213006">
      <w:pPr>
        <w:tabs>
          <w:tab w:val="left" w:pos="3535"/>
        </w:tabs>
      </w:pPr>
    </w:p>
    <w:tbl>
      <w:tblPr>
        <w:tblStyle w:val="a3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6946"/>
        <w:gridCol w:w="3402"/>
      </w:tblGrid>
      <w:tr w:rsidR="00807F0A" w:rsidTr="00444EA3">
        <w:tc>
          <w:tcPr>
            <w:tcW w:w="4820" w:type="dxa"/>
          </w:tcPr>
          <w:p w:rsidR="00807F0A" w:rsidRDefault="00846F8D" w:rsidP="00444EA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делам ГО и ЧС, вопросам казачества администрации муниципального образования Тимашевский район</w:t>
            </w:r>
          </w:p>
        </w:tc>
        <w:tc>
          <w:tcPr>
            <w:tcW w:w="6946" w:type="dxa"/>
          </w:tcPr>
          <w:p w:rsidR="00807F0A" w:rsidRDefault="00807F0A" w:rsidP="00444E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07F0A" w:rsidRDefault="00807F0A" w:rsidP="00444EA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07F0A" w:rsidRDefault="00807F0A" w:rsidP="00444EA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46F8D" w:rsidRDefault="00846F8D" w:rsidP="00444EA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07F0A" w:rsidRDefault="00846F8D" w:rsidP="00444EA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807F0A" w:rsidRPr="00213006" w:rsidRDefault="00807F0A" w:rsidP="00213006">
      <w:pPr>
        <w:tabs>
          <w:tab w:val="left" w:pos="3535"/>
        </w:tabs>
      </w:pPr>
    </w:p>
    <w:sectPr w:rsidR="00807F0A" w:rsidRPr="00213006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B7B" w:rsidRDefault="00323B7B" w:rsidP="00571039">
      <w:pPr>
        <w:spacing w:after="0" w:line="240" w:lineRule="auto"/>
      </w:pPr>
      <w:r>
        <w:separator/>
      </w:r>
    </w:p>
  </w:endnote>
  <w:endnote w:type="continuationSeparator" w:id="0">
    <w:p w:rsidR="00323B7B" w:rsidRDefault="00323B7B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B7B" w:rsidRDefault="00323B7B" w:rsidP="00571039">
      <w:pPr>
        <w:spacing w:after="0" w:line="240" w:lineRule="auto"/>
      </w:pPr>
      <w:r>
        <w:separator/>
      </w:r>
    </w:p>
  </w:footnote>
  <w:footnote w:type="continuationSeparator" w:id="0">
    <w:p w:rsidR="00323B7B" w:rsidRDefault="00323B7B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EA3" w:rsidRDefault="00444EA3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CD1622">
                                <w:rPr>
                                  <w:noProof/>
                                </w:rPr>
                                <w:t>4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44EA3" w:rsidRDefault="00444EA3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CD1622">
                          <w:rPr>
                            <w:noProof/>
                          </w:rPr>
                          <w:t>4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120A6"/>
    <w:rsid w:val="000525FA"/>
    <w:rsid w:val="00065555"/>
    <w:rsid w:val="00097AFF"/>
    <w:rsid w:val="000B111B"/>
    <w:rsid w:val="00176BBC"/>
    <w:rsid w:val="0019216B"/>
    <w:rsid w:val="00195C2F"/>
    <w:rsid w:val="001A6192"/>
    <w:rsid w:val="001B6489"/>
    <w:rsid w:val="001E112B"/>
    <w:rsid w:val="00213006"/>
    <w:rsid w:val="00221F7A"/>
    <w:rsid w:val="00236EAF"/>
    <w:rsid w:val="0027090F"/>
    <w:rsid w:val="002D7271"/>
    <w:rsid w:val="00305C40"/>
    <w:rsid w:val="003066E3"/>
    <w:rsid w:val="00323B7B"/>
    <w:rsid w:val="003821D2"/>
    <w:rsid w:val="003A026A"/>
    <w:rsid w:val="003D1959"/>
    <w:rsid w:val="00416968"/>
    <w:rsid w:val="00431D6B"/>
    <w:rsid w:val="00444EA3"/>
    <w:rsid w:val="00464B27"/>
    <w:rsid w:val="004A5E29"/>
    <w:rsid w:val="004B783A"/>
    <w:rsid w:val="004F030E"/>
    <w:rsid w:val="005012C0"/>
    <w:rsid w:val="00510A5E"/>
    <w:rsid w:val="00571039"/>
    <w:rsid w:val="005859E1"/>
    <w:rsid w:val="005A3060"/>
    <w:rsid w:val="006112D0"/>
    <w:rsid w:val="0063130B"/>
    <w:rsid w:val="00650B03"/>
    <w:rsid w:val="00701DEE"/>
    <w:rsid w:val="007025DC"/>
    <w:rsid w:val="007363C4"/>
    <w:rsid w:val="007579A8"/>
    <w:rsid w:val="00807A05"/>
    <w:rsid w:val="00807F0A"/>
    <w:rsid w:val="00813BDD"/>
    <w:rsid w:val="00842D34"/>
    <w:rsid w:val="00846F8D"/>
    <w:rsid w:val="00866C10"/>
    <w:rsid w:val="00895599"/>
    <w:rsid w:val="0094790F"/>
    <w:rsid w:val="00951980"/>
    <w:rsid w:val="00955F88"/>
    <w:rsid w:val="0097264C"/>
    <w:rsid w:val="009B0B0B"/>
    <w:rsid w:val="009D2917"/>
    <w:rsid w:val="009F35C8"/>
    <w:rsid w:val="00A013C5"/>
    <w:rsid w:val="00A200B4"/>
    <w:rsid w:val="00A46A59"/>
    <w:rsid w:val="00A86E8F"/>
    <w:rsid w:val="00AA67BF"/>
    <w:rsid w:val="00AD155C"/>
    <w:rsid w:val="00B17883"/>
    <w:rsid w:val="00B20467"/>
    <w:rsid w:val="00B240EE"/>
    <w:rsid w:val="00B34B8C"/>
    <w:rsid w:val="00B5549E"/>
    <w:rsid w:val="00B55789"/>
    <w:rsid w:val="00BD6081"/>
    <w:rsid w:val="00C154FB"/>
    <w:rsid w:val="00C40E4C"/>
    <w:rsid w:val="00C52450"/>
    <w:rsid w:val="00C554A6"/>
    <w:rsid w:val="00C71BC8"/>
    <w:rsid w:val="00C831DF"/>
    <w:rsid w:val="00C87863"/>
    <w:rsid w:val="00C93AE3"/>
    <w:rsid w:val="00C951C1"/>
    <w:rsid w:val="00CB3BE7"/>
    <w:rsid w:val="00CD1622"/>
    <w:rsid w:val="00D0792B"/>
    <w:rsid w:val="00D24A89"/>
    <w:rsid w:val="00D50122"/>
    <w:rsid w:val="00D87192"/>
    <w:rsid w:val="00DC5866"/>
    <w:rsid w:val="00E11692"/>
    <w:rsid w:val="00E2105D"/>
    <w:rsid w:val="00E40365"/>
    <w:rsid w:val="00E470E4"/>
    <w:rsid w:val="00E76EC4"/>
    <w:rsid w:val="00E80255"/>
    <w:rsid w:val="00E86F22"/>
    <w:rsid w:val="00EA074F"/>
    <w:rsid w:val="00EC2438"/>
    <w:rsid w:val="00EE711C"/>
    <w:rsid w:val="00F03F82"/>
    <w:rsid w:val="00F25EBA"/>
    <w:rsid w:val="00F460AF"/>
    <w:rsid w:val="00F54287"/>
    <w:rsid w:val="00F86FA8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E98AE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A7A0D-6EBC-4B9B-9F65-9D61BBC0E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4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6</cp:revision>
  <cp:lastPrinted>2023-04-27T08:54:00Z</cp:lastPrinted>
  <dcterms:created xsi:type="dcterms:W3CDTF">2023-04-21T12:53:00Z</dcterms:created>
  <dcterms:modified xsi:type="dcterms:W3CDTF">2023-05-10T13:21:00Z</dcterms:modified>
</cp:coreProperties>
</file>